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317D" w14:textId="77777777" w:rsidR="00D026B7" w:rsidRPr="00D026B7" w:rsidRDefault="00D026B7" w:rsidP="00D026B7">
      <w:pPr>
        <w:spacing w:line="240" w:lineRule="auto"/>
        <w:outlineLvl w:val="0"/>
        <w:rPr>
          <w:rFonts w:ascii="Trebuchet MS" w:eastAsia="Times New Roman" w:hAnsi="Trebuchet MS" w:cs="Lucida Sans Unicode"/>
          <w:color w:val="1A566E"/>
          <w:kern w:val="36"/>
          <w:sz w:val="60"/>
          <w:szCs w:val="60"/>
          <w:lang w:eastAsia="de-DE"/>
        </w:rPr>
      </w:pPr>
      <w:r w:rsidRPr="00D026B7">
        <w:rPr>
          <w:rFonts w:ascii="Trebuchet MS" w:eastAsia="Times New Roman" w:hAnsi="Trebuchet MS" w:cs="Lucida Sans Unicode"/>
          <w:color w:val="1A566E"/>
          <w:kern w:val="36"/>
          <w:sz w:val="60"/>
          <w:szCs w:val="60"/>
          <w:lang w:eastAsia="de-DE"/>
        </w:rPr>
        <w:t>2014</w:t>
      </w:r>
    </w:p>
    <w:p w14:paraId="6F3B421A" w14:textId="34D926A9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0816ED07" wp14:editId="73E50AB8">
            <wp:extent cx="3962400" cy="2971800"/>
            <wp:effectExtent l="0" t="0" r="0" b="0"/>
            <wp:docPr id="20" name="Grafik 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538137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DA6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7.12.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Lichtenvoorde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/NED</w:t>
      </w:r>
    </w:p>
    <w:p w14:paraId="44BE7E1B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Cup Driver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im Großen Preis CSI** 8. Platz mit Sulz Denise</w:t>
      </w:r>
    </w:p>
    <w:p w14:paraId="5AF89FBC" w14:textId="0CC0578B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728FCE60" wp14:editId="545CF218">
            <wp:extent cx="2000250" cy="2743200"/>
            <wp:effectExtent l="0" t="0" r="0" b="0"/>
            <wp:docPr id="19" name="Grafik 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701627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C58B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Auf der Titelseite von ZÜCHTER FORUM Dez.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2014  </w:t>
      </w: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"</w:t>
      </w:r>
      <w:proofErr w:type="gram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Borsalino"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von Boston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Wildfee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Fidermark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</w:t>
      </w:r>
    </w:p>
    <w:p w14:paraId="2AEB1B99" w14:textId="03C4FF0C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lastRenderedPageBreak/>
        <w:drawing>
          <wp:inline distT="0" distB="0" distL="0" distR="0" wp14:anchorId="11ED38DB" wp14:editId="59A0AACA">
            <wp:extent cx="4572000" cy="3429000"/>
            <wp:effectExtent l="0" t="0" r="0" b="0"/>
            <wp:docPr id="18" name="Grafik 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689085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759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24.11.-26.11.</w:t>
      </w:r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2014  Westfälische</w:t>
      </w:r>
      <w:proofErr w:type="gram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Hauptkörung Reitpferde</w:t>
      </w:r>
    </w:p>
    <w:p w14:paraId="2C42778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strahlender Siegerhengst wurde unser Boston x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Wildfee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(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Fidermark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x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Coriogrph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B) er wird Boxennachbar von De Niro auf dem Gestüt "Klosterhof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Medingen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". </w:t>
      </w:r>
    </w:p>
    <w:p w14:paraId="0CF13790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</w:p>
    <w:p w14:paraId="1CED52E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14.-15.11. AGRAVIS CUP Oldenburg</w:t>
      </w:r>
    </w:p>
    <w:p w14:paraId="57921540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Cup Driver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platziert sich in der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Mitttleren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Tour CSI 2* sowie eine Platzierung CSI 2* Große Tour</w:t>
      </w:r>
    </w:p>
    <w:p w14:paraId="1A460DF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17.-19.10 Seehof</w:t>
      </w:r>
    </w:p>
    <w:p w14:paraId="0C92B525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gewinnt die Springpferde Kl. L                                                und in der Springpferde Kl. M erreicht sie den 4 Platz.</w:t>
      </w:r>
    </w:p>
    <w:p w14:paraId="733BFBF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14.10.-17.10 Vorauswahl für die NRW Körung</w:t>
      </w:r>
    </w:p>
    <w:p w14:paraId="5F3D52E5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unser  Hengst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von </w:t>
      </w: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Boston x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Wildfee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Fidermark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 wurde zur NRW Körung zugelassen.</w:t>
      </w:r>
    </w:p>
    <w:p w14:paraId="4EA20F4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11.-12.10.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Isterberg</w:t>
      </w:r>
      <w:proofErr w:type="spellEnd"/>
    </w:p>
    <w:p w14:paraId="3A301851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Cab Driver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wird 4.  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in  einer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Springrüfungen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der Kl. S**</w:t>
      </w:r>
    </w:p>
    <w:p w14:paraId="62219DE3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2.10 ANKUM</w:t>
      </w:r>
    </w:p>
    <w:p w14:paraId="3EB2EBBA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Romocantin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der Vollbruder zu Rostropowitsch (Rockwell x Wildcandela) ist wieder in Deutschland und hat den 6. Platz in einer Dressurprüfung Kl. M** gemacht. (Reiterin: Ann-Christin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Wienkamp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</w:t>
      </w:r>
    </w:p>
    <w:p w14:paraId="710A056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2.-5.10.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Ruller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Reitertage</w:t>
      </w:r>
    </w:p>
    <w:p w14:paraId="287D26AB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Cab Driver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wird 5ter in einer Springprüfung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Kl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S* (Reiter: Sulz Denise)</w:t>
      </w:r>
    </w:p>
    <w:p w14:paraId="64412C1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lastRenderedPageBreak/>
        <w:t>23.-28.9. Sommerabschied in Kreuth</w:t>
      </w:r>
    </w:p>
    <w:p w14:paraId="33452A26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 2.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Platz Springprüfung Kl. M**</w:t>
      </w:r>
    </w:p>
    <w:p w14:paraId="7F6ECBB1" w14:textId="64AD2E5A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54AAE653" wp14:editId="5D461554">
            <wp:extent cx="2000250" cy="2667000"/>
            <wp:effectExtent l="0" t="0" r="0" b="0"/>
            <wp:docPr id="17" name="Grafik 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62597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947F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20.-21.09.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Euernbach</w:t>
      </w:r>
      <w:proofErr w:type="spellEnd"/>
    </w:p>
    <w:p w14:paraId="259B1345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Wild-Shakira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gewinnt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erneut  Dressurreiter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Kl. L </w:t>
      </w:r>
    </w:p>
    <w:p w14:paraId="493F028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30.-31.08.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Zillhofen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 </w:t>
      </w:r>
    </w:p>
    <w:p w14:paraId="1151B5D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Wild-Shakira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gewinnt mit 8,2 die Dressurreiter Kl. L (Reiter: Katja Schmid)</w:t>
      </w:r>
    </w:p>
    <w:p w14:paraId="06B8B732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erreicht den 3.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Platz  in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einer Springprüfung Kl. M* (Reiter: Hans-Günter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Goskowitz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</w:t>
      </w:r>
    </w:p>
    <w:p w14:paraId="7758A95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07.08.-10.08. Turnier der Sieger in Münster</w:t>
      </w:r>
    </w:p>
    <w:p w14:paraId="1F6566F1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Rostropowitsch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gewinnt im Grand Prix de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Dressage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S****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international  und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in der Grand Prix Kür S**** rangiert er auf Platz 2. (Reiter: Christoph Koschel)</w:t>
      </w:r>
    </w:p>
    <w:p w14:paraId="102AFA9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09.08.-08.08. Schlossplatz</w:t>
      </w:r>
    </w:p>
    <w:p w14:paraId="5BDCB19F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Cup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Dirver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platziert sich im S** Springen international und im S* international. (Reiter: Sulz Denise)</w:t>
      </w:r>
    </w:p>
    <w:p w14:paraId="3C970C22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01.08.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Nettertal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-Lobberich</w:t>
      </w:r>
    </w:p>
    <w:p w14:paraId="09B9595C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Cup Driver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platziert sich im S** Springen. </w:t>
      </w:r>
    </w:p>
    <w:p w14:paraId="26A5CC3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31.07.-10.08.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Kirchstockach</w:t>
      </w:r>
      <w:proofErr w:type="spellEnd"/>
    </w:p>
    <w:p w14:paraId="4197C00E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 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wird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in der Springpferdeprüfung Kl. M* und in einer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Punktespringpfüfung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Kl. M* jeweils 2ter. (Reiter: Hans-Günter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Goskowitz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</w:t>
      </w:r>
    </w:p>
    <w:p w14:paraId="75AFB8C4" w14:textId="0E24AA86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lastRenderedPageBreak/>
        <w:drawing>
          <wp:inline distT="0" distB="0" distL="0" distR="0" wp14:anchorId="3B52E3E8" wp14:editId="3A208F42">
            <wp:extent cx="1428750" cy="1905000"/>
            <wp:effectExtent l="0" t="0" r="0" b="0"/>
            <wp:docPr id="16" name="Grafik 1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5131149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35A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25.-27.7. Gut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Hollern</w:t>
      </w:r>
      <w:proofErr w:type="spellEnd"/>
    </w:p>
    <w:p w14:paraId="2D28456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Finesse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gewinnt die Dressurpferdeprüfung Kl. A mit der Wertnote 7,5</w:t>
      </w:r>
    </w:p>
    <w:p w14:paraId="7CFC521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Wild-Fiona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gewinnt die Dressur Kl. L Trense mit 7,1</w:t>
      </w:r>
    </w:p>
    <w:p w14:paraId="76E73BD6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Wild-Fiona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gewinnt die Dressur Kl. L Kandare mit 7,5</w:t>
      </w:r>
    </w:p>
    <w:p w14:paraId="1FEF732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12.-13.7. Obermünchen</w:t>
      </w:r>
    </w:p>
    <w:p w14:paraId="4021AD7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Wild-Fiona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wird in der Dressurprüfung Kl. L Trense und in Kl. L Kandare jeweils 2.</w:t>
      </w:r>
    </w:p>
    <w:p w14:paraId="670838DE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Wild-Shakira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erhält den 4. Platz in der Dressur Kl. L Trense.</w:t>
      </w:r>
    </w:p>
    <w:p w14:paraId="417A94E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4.-6.7.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Hagau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-Ingolstadt</w:t>
      </w:r>
    </w:p>
    <w:p w14:paraId="16AF769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wird 5. in einer Springprüfung der Kl. M*</w:t>
      </w:r>
    </w:p>
    <w:p w14:paraId="6464CDA0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Dacota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von 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Destano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Fidermark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) platziert sich in der Reitpferdeprüfung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Quallifikation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fürs Süddeutsche Championat an 4. Stelle.</w:t>
      </w:r>
    </w:p>
    <w:p w14:paraId="0A31665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29.6. Fohlenchampionat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Berhof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qualifikation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fürs Deutsches Fohlenchampionat in Lienen</w:t>
      </w:r>
    </w:p>
    <w:p w14:paraId="2430E590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unser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Escolar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x Wildcandela Stutfohlen wird 4. und qualifiziert sich für Lienen.</w:t>
      </w:r>
    </w:p>
    <w:p w14:paraId="02E38EBF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29.6. Gestüt Peterhof</w:t>
      </w:r>
    </w:p>
    <w:p w14:paraId="6EE7E92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Rostropowitsch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platziert sich in Grand Prix Special CDI ****</w:t>
      </w:r>
    </w:p>
    <w:p w14:paraId="51E8B771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Preis der Fürst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Castell´sche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Bank</w:t>
      </w:r>
    </w:p>
    <w:p w14:paraId="67D24A0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096F08E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28.6. Grafing</w:t>
      </w:r>
    </w:p>
    <w:p w14:paraId="03B519E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Wild-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Fiona  L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-Dressur Kandare 2. Platz</w:t>
      </w:r>
    </w:p>
    <w:p w14:paraId="55B05FA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Finesse Dressurpferde Kl.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  6.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Platz</w:t>
      </w:r>
    </w:p>
    <w:p w14:paraId="6A53741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1E99AD6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20.6. Wolnzach</w:t>
      </w:r>
    </w:p>
    <w:p w14:paraId="089E762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Wild-Fiona L-Dressur 4. Platz</w:t>
      </w:r>
    </w:p>
    <w:p w14:paraId="42287EC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2695723D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4E4C59F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15.6.  Fohlenchampionat</w:t>
      </w:r>
      <w:proofErr w:type="gram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und Familiensammlung am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Ferstlhof</w:t>
      </w:r>
      <w:proofErr w:type="spellEnd"/>
    </w:p>
    <w:p w14:paraId="622511D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lastRenderedPageBreak/>
        <w:t>Der Sonntag war für unseren Stall ein toller Erfolg. Wir stellten das Siegerfohlen der Dressurbetonten Stuten und den Reservesieger.</w:t>
      </w:r>
    </w:p>
    <w:p w14:paraId="432ADB52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1. Platz: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Escolar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SPRSt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. + Elitestute Wildcandela</w:t>
      </w:r>
    </w:p>
    <w:p w14:paraId="5E2CADA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2. Platz: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Ganymedes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x</w:t>
      </w: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SPRSt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.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Wildfee</w:t>
      </w:r>
      <w:proofErr w:type="spellEnd"/>
    </w:p>
    <w:p w14:paraId="730FE4B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43C55D80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Bei der Familiensammlung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siegete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die Familie der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Wildfee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mit Tochter Wild-Shakira und Tochter Wild-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Dacota</w:t>
      </w:r>
      <w:proofErr w:type="spellEnd"/>
    </w:p>
    <w:p w14:paraId="05A0D371" w14:textId="1782346D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75FE0861" wp14:editId="39734DF3">
            <wp:extent cx="5760720" cy="3836670"/>
            <wp:effectExtent l="0" t="0" r="0" b="0"/>
            <wp:docPr id="15" name="Grafik 15">
              <a:hlinkClick xmlns:a="http://schemas.openxmlformats.org/drawingml/2006/main" r:id="rId15" tgtFrame="&quot;_blank&quot;" tooltip="&quot;Siegerfamilie der Wildfe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 tgtFrame="&quot;_blank&quot;" tooltip="&quot;Siegerfamilie der Wildfe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44A9" w14:textId="1A150DB2" w:rsidR="00D026B7" w:rsidRPr="00D026B7" w:rsidRDefault="00D026B7" w:rsidP="00D026B7">
      <w:pPr>
        <w:spacing w:after="75" w:line="240" w:lineRule="auto"/>
        <w:jc w:val="center"/>
        <w:textAlignment w:val="center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2D946DEC" wp14:editId="2FE5B31C">
            <wp:extent cx="323850" cy="238125"/>
            <wp:effectExtent l="0" t="0" r="0" b="9525"/>
            <wp:docPr id="14" name="Grafik 14">
              <a:hlinkClick xmlns:a="http://schemas.openxmlformats.org/drawingml/2006/main" r:id="rId17" tgtFrame="&quot;_blank&quot;" tooltip="&quot;Stutfohlen von Escolar x Wildcande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 tgtFrame="&quot;_blank&quot;" tooltip="&quot;Stutfohlen von Escolar x Wildcand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2BA1E" w14:textId="630E2E2C" w:rsidR="00D026B7" w:rsidRPr="00D026B7" w:rsidRDefault="00D026B7" w:rsidP="00D026B7">
      <w:pPr>
        <w:spacing w:after="75" w:line="240" w:lineRule="auto"/>
        <w:jc w:val="center"/>
        <w:textAlignment w:val="center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3249B3CD" wp14:editId="3F20A95D">
            <wp:extent cx="381000" cy="200025"/>
            <wp:effectExtent l="0" t="0" r="0" b="9525"/>
            <wp:docPr id="13" name="Grafik 13">
              <a:hlinkClick xmlns:a="http://schemas.openxmlformats.org/drawingml/2006/main" r:id="rId19" tgtFrame="&quot;_blank&quot;" tooltip="&quot;Escolar x Wildcande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 tgtFrame="&quot;_blank&quot;" tooltip="&quot;Escolar x Wildcand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0FFB" w14:textId="72D169E5" w:rsidR="00D026B7" w:rsidRPr="00D026B7" w:rsidRDefault="00D026B7" w:rsidP="00D026B7">
      <w:pPr>
        <w:spacing w:after="75" w:line="240" w:lineRule="auto"/>
        <w:jc w:val="center"/>
        <w:textAlignment w:val="center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50839ABC" wp14:editId="283776B3">
            <wp:extent cx="342900" cy="238125"/>
            <wp:effectExtent l="0" t="0" r="0" b="9525"/>
            <wp:docPr id="12" name="Grafik 12">
              <a:hlinkClick xmlns:a="http://schemas.openxmlformats.org/drawingml/2006/main" r:id="rId21" tgtFrame="&quot;_blank&quot;" tooltip="&quot;Stutfohlen von Ganymedes x Wildf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1" tgtFrame="&quot;_blank&quot;" tooltip="&quot;Stutfohlen von Ganymedes x Wildf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0C60F" w14:textId="46218110" w:rsidR="00D026B7" w:rsidRPr="00D026B7" w:rsidRDefault="00D026B7" w:rsidP="00D026B7">
      <w:pPr>
        <w:spacing w:after="75" w:line="240" w:lineRule="auto"/>
        <w:jc w:val="center"/>
        <w:textAlignment w:val="center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63D40146" wp14:editId="3E405C4B">
            <wp:extent cx="352425" cy="238125"/>
            <wp:effectExtent l="0" t="0" r="9525" b="9525"/>
            <wp:docPr id="11" name="Grafik 11">
              <a:hlinkClick xmlns:a="http://schemas.openxmlformats.org/drawingml/2006/main" r:id="rId23" tgtFrame="&quot;_blank&quot;" tooltip="&quot;Ganymedes X  Wildf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3" tgtFrame="&quot;_blank&quot;" tooltip="&quot;Ganymedes X  Wildf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F7ED" w14:textId="7F69C736" w:rsidR="00D026B7" w:rsidRPr="00D026B7" w:rsidRDefault="00D026B7" w:rsidP="00D026B7">
      <w:pPr>
        <w:spacing w:line="240" w:lineRule="auto"/>
        <w:jc w:val="center"/>
        <w:textAlignment w:val="center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5741D89C" wp14:editId="0E30C106">
            <wp:extent cx="352425" cy="238125"/>
            <wp:effectExtent l="0" t="0" r="9525" b="9525"/>
            <wp:docPr id="10" name="Grafik 10">
              <a:hlinkClick xmlns:a="http://schemas.openxmlformats.org/drawingml/2006/main" r:id="rId15" tgtFrame="&quot;_blank&quot;" tooltip="&quot;Siegerfamilie der Wildfe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5" tgtFrame="&quot;_blank&quot;" tooltip="&quot;Siegerfamilie der Wildfe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62E1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14.06.  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Sperbersloh</w:t>
      </w:r>
      <w:proofErr w:type="spellEnd"/>
    </w:p>
    <w:p w14:paraId="40F21C7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unsere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Jungster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waren wieder erfolgreich in einer Dressurpferdeprüfung der Kl. A. </w:t>
      </w:r>
    </w:p>
    <w:p w14:paraId="233AD66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Unter lauter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5 und 6 Jährigen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platzierten sich:</w:t>
      </w:r>
    </w:p>
    <w:p w14:paraId="2340DB3B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Finesse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auf Platz 6 und </w:t>
      </w: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Finley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auf Platz 9</w:t>
      </w:r>
    </w:p>
    <w:p w14:paraId="0A2732C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12.-14.6 Pforzheim</w:t>
      </w:r>
    </w:p>
    <w:p w14:paraId="1CD42662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Cup Driver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platziert sich in einem Zweiphasen Springen Kl. S** und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enem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Springen S* mit Sulz Denise</w:t>
      </w:r>
    </w:p>
    <w:p w14:paraId="11D13D8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lastRenderedPageBreak/>
        <w:t xml:space="preserve">Das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Pfingswochenende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haben wir mit tollen Ergebnissen abgeschlossen:</w:t>
      </w:r>
    </w:p>
    <w:p w14:paraId="2331C87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5.6.-9.6 Langenau/Baden Württemberg</w:t>
      </w:r>
    </w:p>
    <w:p w14:paraId="47E4836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siegt in einer Springpferdeprüfung Kl. L und platziert sich an 6. Stelle in der Einlaufprüfung fürs Bundeschampionat Kl. M</w:t>
      </w:r>
    </w:p>
    <w:p w14:paraId="2492D2A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7.6.-9.6.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Steinsee</w:t>
      </w:r>
      <w:proofErr w:type="spellEnd"/>
    </w:p>
    <w:p w14:paraId="2FA8134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Wild-Shakira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siegt in Dressur Kl. L Trense</w:t>
      </w:r>
    </w:p>
    <w:p w14:paraId="5DF876FD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Wild-Fiona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wird 2. in Dressur Kl. L Kandare</w:t>
      </w:r>
    </w:p>
    <w:p w14:paraId="1FF9ACD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Aquintina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Clintino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x Lucky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Bua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 erreichte mit Ihrer ständigen Reiterin Leonie Ottmar in den letzten Monaten tolle Platzierungen:</w:t>
      </w:r>
    </w:p>
    <w:p w14:paraId="4868814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1.3.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Süderlügum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Springen A** 10.</w:t>
      </w:r>
    </w:p>
    <w:p w14:paraId="6C34847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1.5.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Südebrarup-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Güderott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 A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** 3.</w:t>
      </w:r>
    </w:p>
    <w:p w14:paraId="35C9C25C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17.5.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Schuby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Stilspringen Kl.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L  7.</w:t>
      </w:r>
      <w:proofErr w:type="gramEnd"/>
    </w:p>
    <w:p w14:paraId="18321F1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7.6. Stollberg-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Bredstedt  Stilspringen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Kl. A* 9.</w:t>
      </w:r>
    </w:p>
    <w:p w14:paraId="55DE61E8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4F5EEAD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30.5.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Kasing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/Ingolstadt</w:t>
      </w:r>
    </w:p>
    <w:p w14:paraId="0764AAC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unsere zwei Nachwuchspferde waren heute sehr erfolgreich:</w:t>
      </w:r>
    </w:p>
    <w:p w14:paraId="3BF8584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Finley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Florenciano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 in einer Reitpferdeprüfung und einer Dressurpferde Kl. A jeweils 5. Platz</w:t>
      </w:r>
    </w:p>
    <w:p w14:paraId="415E85C9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Finesse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in der Reitpferdeprüfung 4. Platz und in der Dressurpferde Kl. A auf dem 2. Platz mit einer Wertnote von 8,2. </w:t>
      </w:r>
    </w:p>
    <w:p w14:paraId="623F577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25.5.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Schwaiganger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 </w:t>
      </w:r>
    </w:p>
    <w:p w14:paraId="330C770F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platziert sich in einer Springprüfung der Kl. M* mit Stechen auf den 4. Platz</w:t>
      </w:r>
    </w:p>
    <w:p w14:paraId="00403EB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23.5. Hardenberg Burgturnier</w:t>
      </w:r>
    </w:p>
    <w:p w14:paraId="3BB291C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Cup Driver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Con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Air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Coriograph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 platziert sich im Preis des Hardenberg Golf Resort CSI  3* in einer Springprüfung der KL. S und im Zeitspringen S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*  mit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Sulz Denise</w:t>
      </w:r>
    </w:p>
    <w:p w14:paraId="4C903C77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546C850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23.5. Niederaichbach Dressurturnier</w:t>
      </w:r>
    </w:p>
    <w:p w14:paraId="62388202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Finesse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platziert sich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erneut  in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einer Dressurpferdeprüfung der KL. A / 5. Platz</w:t>
      </w:r>
    </w:p>
    <w:p w14:paraId="2CE07B77" w14:textId="04217515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lastRenderedPageBreak/>
        <w:drawing>
          <wp:inline distT="0" distB="0" distL="0" distR="0" wp14:anchorId="141FAE05" wp14:editId="6839954C">
            <wp:extent cx="2933700" cy="3209925"/>
            <wp:effectExtent l="0" t="0" r="0" b="9525"/>
            <wp:docPr id="9" name="Grafik 9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513130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5DEC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20.5.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das zweite Fohlen ist da - ein Stutfohlen von 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Ganymedes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Gribaldi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) aus der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Wildfee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von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Fidermark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.</w:t>
      </w:r>
    </w:p>
    <w:p w14:paraId="3F38EA7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18.5. Balve Großer Optimum Dressur Preis</w:t>
      </w:r>
    </w:p>
    <w:p w14:paraId="0587DF3B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Rostropowitsch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wird in der Deutschen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Meister  Grand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Prix Kür 8. </w:t>
      </w:r>
    </w:p>
    <w:p w14:paraId="488B818C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18.5. Winden </w:t>
      </w:r>
    </w:p>
    <w:p w14:paraId="2AF5AAA8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Wild-Fiona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wird in einer L-Dressur 8.</w:t>
      </w:r>
    </w:p>
    <w:p w14:paraId="2DA0BDD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17.5. Taufkirchen/Vils</w:t>
      </w:r>
    </w:p>
    <w:p w14:paraId="0AA057B3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Finesse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siegt in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der  Dressurpferde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A  </w:t>
      </w:r>
    </w:p>
    <w:p w14:paraId="4451190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16.5. Balve Optimum international</w:t>
      </w:r>
    </w:p>
    <w:p w14:paraId="763A5225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Rostropowitsch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wird im Grand Prix de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Dressage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7. </w:t>
      </w:r>
    </w:p>
    <w:p w14:paraId="366E5A84" w14:textId="390BF178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1E63A506" wp14:editId="385F3F4B">
            <wp:extent cx="1285875" cy="1428750"/>
            <wp:effectExtent l="0" t="0" r="9525" b="0"/>
            <wp:docPr id="8" name="Grafik 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503046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443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14.5. Jungpferde Cup München-Riem</w:t>
      </w:r>
    </w:p>
    <w:p w14:paraId="26AC7F52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Finesse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von 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Flatley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x Wildcandela) in einer Reitpferdeprüfung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für  nicht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Süddeutsche Pferde platziert sie sich an 3. Stelle.</w:t>
      </w:r>
    </w:p>
    <w:p w14:paraId="429D2D01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22D44C64" w14:textId="25239932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lastRenderedPageBreak/>
        <w:drawing>
          <wp:inline distT="0" distB="0" distL="0" distR="0" wp14:anchorId="6FBE9B49" wp14:editId="53B6C154">
            <wp:extent cx="1533525" cy="1504950"/>
            <wp:effectExtent l="0" t="0" r="9525" b="0"/>
            <wp:docPr id="7" name="Grafik 7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5030417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367A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13.5. Jungpferde Cup München-Riem</w:t>
      </w:r>
    </w:p>
    <w:p w14:paraId="5D2D3F66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2. Platz in einer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Springpferdeprüfung  der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Klasse L</w:t>
      </w:r>
    </w:p>
    <w:p w14:paraId="2BE606F2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10.5. Moosburg Gut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Waiglschwaig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- Springturnier</w:t>
      </w:r>
    </w:p>
    <w:p w14:paraId="32A5320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wird 2.  mit einer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suveränen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Runde in der Springpferdeprüfung Kl. L mit der Note 8,2</w:t>
      </w:r>
    </w:p>
    <w:p w14:paraId="067E0926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2C31A3EA" w14:textId="552D9AB5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7E5843FD" wp14:editId="5552665B">
            <wp:extent cx="3143250" cy="2590800"/>
            <wp:effectExtent l="0" t="0" r="0" b="0"/>
            <wp:docPr id="6" name="Grafik 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4977022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08D3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Unser erster Nachwuchs in diesem Jahr ist da:</w:t>
      </w:r>
    </w:p>
    <w:p w14:paraId="09E13EB4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6.5.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eine Stutfohlen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von 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Escolar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aus der Wildcandela</w:t>
      </w:r>
    </w:p>
    <w:p w14:paraId="212F2DC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2.5. Moosburg Gut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Waiglschwaig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Dressurturnier</w:t>
      </w:r>
    </w:p>
    <w:p w14:paraId="29FBC91E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Wild-Fiona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erhält in der L** die rote Schleife (5. Platz)</w:t>
      </w:r>
    </w:p>
    <w:p w14:paraId="3B5F429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26.04. </w:t>
      </w:r>
      <w:proofErr w:type="spellStart"/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Pöttmess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 Gut</w:t>
      </w:r>
      <w:proofErr w:type="gram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Sedlbrunn</w:t>
      </w:r>
      <w:proofErr w:type="spellEnd"/>
    </w:p>
    <w:p w14:paraId="508B5C26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siegte in einer L-Springprüfung und                                                         </w:t>
      </w: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Aurelia 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belegte ebenfalls ohne Fehler den 8. Platz.</w:t>
      </w:r>
    </w:p>
    <w:p w14:paraId="0D5AF2D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25.4. Ingolstadt-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Hagau</w:t>
      </w:r>
      <w:proofErr w:type="spellEnd"/>
    </w:p>
    <w:p w14:paraId="75234EE3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Aurelia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platziert sich in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einern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Springpferdeprüfung A** an 5. Stelle.</w:t>
      </w:r>
    </w:p>
    <w:p w14:paraId="6696556C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28.03. Reiterhof Laurent - Springturnier</w:t>
      </w:r>
    </w:p>
    <w:p w14:paraId="3057ECEC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Aurelia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(Colman x Lucky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Bua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) platzierte sich an 4ter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Stelle  in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einer Springpferdeprüfung Kl. A** mit der Note 8,1  (Reiter: Hans-Günther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Goskowitz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</w:t>
      </w:r>
    </w:p>
    <w:p w14:paraId="3828E7A9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lastRenderedPageBreak/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(Cristallo I x Wildcandela) erreichte in der Springpferde Kl. L den 5. Platz mit der Note 8,1. (Reiter: Hans-Günther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Goskowitz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</w:t>
      </w:r>
    </w:p>
    <w:p w14:paraId="144C14A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19.03.2014  Reiterhof</w:t>
      </w:r>
      <w:proofErr w:type="gram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Laurent- Dressurturnier</w:t>
      </w:r>
    </w:p>
    <w:p w14:paraId="45C08DAD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Finesse von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Flatley</w:t>
      </w:r>
      <w:proofErr w:type="spell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aus der Wildcandela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hat heute bei Ihrem Turnierdebüt eine tolle Vorstellung abgeliefert und den 6ten Platz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belegt.(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Reiter: Pascale-Simone Kühnel) </w:t>
      </w:r>
    </w:p>
    <w:p w14:paraId="0708053C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10.1. Neustadt Dosse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Cab Driver platziert sich im S** Springen mit Sulz Denise</w:t>
      </w:r>
    </w:p>
    <w:p w14:paraId="59BD8B0A" w14:textId="77777777" w:rsidR="00D026B7" w:rsidRPr="00D026B7" w:rsidRDefault="00D026B7" w:rsidP="00D026B7">
      <w:pPr>
        <w:spacing w:line="240" w:lineRule="auto"/>
        <w:outlineLvl w:val="0"/>
        <w:rPr>
          <w:rFonts w:ascii="Trebuchet MS" w:eastAsia="Times New Roman" w:hAnsi="Trebuchet MS" w:cs="Lucida Sans Unicode"/>
          <w:color w:val="1A566E"/>
          <w:kern w:val="36"/>
          <w:sz w:val="60"/>
          <w:szCs w:val="60"/>
          <w:lang w:eastAsia="de-DE"/>
        </w:rPr>
      </w:pPr>
      <w:r w:rsidRPr="00D026B7">
        <w:rPr>
          <w:rFonts w:ascii="Trebuchet MS" w:eastAsia="Times New Roman" w:hAnsi="Trebuchet MS" w:cs="Lucida Sans Unicode"/>
          <w:color w:val="1A566E"/>
          <w:kern w:val="36"/>
          <w:sz w:val="60"/>
          <w:szCs w:val="60"/>
          <w:lang w:eastAsia="de-DE"/>
        </w:rPr>
        <w:t>2013</w:t>
      </w:r>
    </w:p>
    <w:p w14:paraId="578BD9F8" w14:textId="4FDF3FF4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1B354683" wp14:editId="317AD236">
            <wp:extent cx="3714750" cy="2524125"/>
            <wp:effectExtent l="0" t="0" r="0" b="9525"/>
            <wp:docPr id="5" name="Grafik 5">
              <a:hlinkClick xmlns:a="http://schemas.openxmlformats.org/drawingml/2006/main" r:id="rId34" tooltip="&quot;Wildcandela, Hengstfohlen von Destano, Wildf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3991351">
                      <a:hlinkClick r:id="rId34" tooltip="&quot;Wildcandela, Hengstfohlen von Destano, Wildf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B7">
        <w:rPr>
          <w:rFonts w:ascii="Lucida Sans Unicode" w:eastAsia="Times New Roman" w:hAnsi="Lucida Sans Unicode" w:cs="Lucida Sans Unicode"/>
          <w:color w:val="757575"/>
          <w:sz w:val="19"/>
          <w:szCs w:val="19"/>
          <w:lang w:eastAsia="de-DE"/>
        </w:rPr>
        <w:t xml:space="preserve">Wildcandela, Hengstfohlen von </w:t>
      </w:r>
      <w:proofErr w:type="spellStart"/>
      <w:r w:rsidRPr="00D026B7">
        <w:rPr>
          <w:rFonts w:ascii="Lucida Sans Unicode" w:eastAsia="Times New Roman" w:hAnsi="Lucida Sans Unicode" w:cs="Lucida Sans Unicode"/>
          <w:color w:val="757575"/>
          <w:sz w:val="19"/>
          <w:szCs w:val="19"/>
          <w:lang w:eastAsia="de-DE"/>
        </w:rPr>
        <w:t>Destano</w:t>
      </w:r>
      <w:proofErr w:type="spellEnd"/>
      <w:r w:rsidRPr="00D026B7">
        <w:rPr>
          <w:rFonts w:ascii="Lucida Sans Unicode" w:eastAsia="Times New Roman" w:hAnsi="Lucida Sans Unicode" w:cs="Lucida Sans Unicode"/>
          <w:color w:val="757575"/>
          <w:sz w:val="19"/>
          <w:szCs w:val="19"/>
          <w:lang w:eastAsia="de-DE"/>
        </w:rPr>
        <w:t xml:space="preserve">, </w:t>
      </w:r>
      <w:proofErr w:type="spellStart"/>
      <w:r w:rsidRPr="00D026B7">
        <w:rPr>
          <w:rFonts w:ascii="Lucida Sans Unicode" w:eastAsia="Times New Roman" w:hAnsi="Lucida Sans Unicode" w:cs="Lucida Sans Unicode"/>
          <w:color w:val="757575"/>
          <w:sz w:val="19"/>
          <w:szCs w:val="19"/>
          <w:lang w:eastAsia="de-DE"/>
        </w:rPr>
        <w:t>Wildfee</w:t>
      </w:r>
      <w:proofErr w:type="spellEnd"/>
    </w:p>
    <w:p w14:paraId="2B35E90B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i/>
          <w:iCs/>
          <w:color w:val="A87404"/>
          <w:sz w:val="23"/>
          <w:szCs w:val="23"/>
          <w:lang w:eastAsia="de-DE"/>
        </w:rPr>
        <w:t>Wir wünschen allen ein fröhliches Weihnachtsfest und einen guten Rutsch ins Neue Jahr</w:t>
      </w:r>
    </w:p>
    <w:p w14:paraId="4E3A1EB1" w14:textId="037FB21D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65DEBDF8" wp14:editId="62C6E658">
            <wp:extent cx="4857750" cy="2724150"/>
            <wp:effectExtent l="0" t="0" r="0" b="0"/>
            <wp:docPr id="4" name="Grafik 4">
              <a:hlinkClick xmlns:a="http://schemas.openxmlformats.org/drawingml/2006/main" r:id="rId36" tooltip="&quot;Rostropowitsch und  Christoph Koschel als Werbeträger für Marstall Pferdefu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3444128">
                      <a:hlinkClick r:id="rId36" tooltip="&quot;Rostropowitsch und  Christoph Koschel als Werbeträger für Marstall Pferdefu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B7">
        <w:rPr>
          <w:rFonts w:ascii="Lucida Sans Unicode" w:eastAsia="Times New Roman" w:hAnsi="Lucida Sans Unicode" w:cs="Lucida Sans Unicode"/>
          <w:color w:val="757575"/>
          <w:sz w:val="19"/>
          <w:szCs w:val="19"/>
          <w:lang w:eastAsia="de-DE"/>
        </w:rPr>
        <w:t>Rostropowitsch und Christoph Koschel als Werbeträger für Marstall Pferdefutter</w:t>
      </w:r>
    </w:p>
    <w:p w14:paraId="26B8420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05C98BD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lastRenderedPageBreak/>
        <w:t> </w:t>
      </w:r>
    </w:p>
    <w:p w14:paraId="2007732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58D97F2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2AEFC8CC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4BF6F47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5C0DD94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1A54E39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45ABE22F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6E11061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1E241C4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6A5D2A4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132AD96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6DE228F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1849831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5735CAA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45ACAB0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0C2A327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3.9. bis 8.9. Warendorf</w:t>
      </w:r>
    </w:p>
    <w:p w14:paraId="49DFC46B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Wie alle Jahre waren wir wieder auf dem Bundeschampionat, und als wir so durch die Verkaufsstraße flanierten, sahen wir unseren gezüchteten "Rostropowitsch" (Rockwell x Wildcandela) als Werbeträger mit seinem Reiter Christoph Koschel für Marstall-Pferdefutter.</w:t>
      </w:r>
    </w:p>
    <w:p w14:paraId="287F230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17.11. Stuttgart Hallenturnier</w:t>
      </w:r>
    </w:p>
    <w:p w14:paraId="306E8095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Rostropowitsch wird im Grand Prix Spezial - international- 6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ter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. Das Starterfeld war mit Namen wie Werth, Salzgeber, Teurer, usw. stark besetzt. </w:t>
      </w:r>
    </w:p>
    <w:p w14:paraId="1A4795D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3.10.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Rulle</w:t>
      </w:r>
      <w:proofErr w:type="spellEnd"/>
    </w:p>
    <w:p w14:paraId="474C3E69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Cup Driver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(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Con</w:t>
      </w:r>
      <w:proofErr w:type="spellEnd"/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Air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Araconda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  erneut in einem S-Springen platziert.</w:t>
      </w:r>
    </w:p>
    <w:p w14:paraId="53030BCC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03.10.  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Steinsee</w:t>
      </w:r>
      <w:proofErr w:type="spellEnd"/>
      <w:proofErr w:type="gramEnd"/>
    </w:p>
    <w:p w14:paraId="36E8802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Tom war mit seiner Grace (Gambrinus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Furino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) im Springreiterwettbewerb unterwegs und konnte sich mit der Endnote von 7,2 an 5. Stelle platzieren. Ebenso im Reiterwettbewerb erhielte er die rote Schleife.</w:t>
      </w:r>
    </w:p>
    <w:p w14:paraId="1089395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7B69FBB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29.9. Grafing</w:t>
      </w:r>
    </w:p>
    <w:p w14:paraId="2BEAD3BB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Auch Tom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Geiselbrechtinger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war in Grafing erfolgreich. Er ritt mit seiner Grace im Reiterwettbewerb und platzierte sich an 7. Stelle. Gratuliere und weiter so.</w:t>
      </w:r>
    </w:p>
    <w:p w14:paraId="6AC97995" w14:textId="12E8B495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lastRenderedPageBreak/>
        <w:drawing>
          <wp:inline distT="0" distB="0" distL="0" distR="0" wp14:anchorId="2D2ABDA5" wp14:editId="69418DC5">
            <wp:extent cx="1428750" cy="2457450"/>
            <wp:effectExtent l="0" t="0" r="0" b="0"/>
            <wp:docPr id="3" name="Grafik 3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3552808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425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29.09. Grafing</w:t>
      </w:r>
    </w:p>
    <w:p w14:paraId="11E0BFB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Das letzte Turnier in dieser Saison konnten wir noch mit tollen Ergebnissen abschließen.</w:t>
      </w:r>
    </w:p>
    <w:p w14:paraId="7628298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Wildcomtesse 1. Platz in A-Dressurpferde</w:t>
      </w:r>
    </w:p>
    <w:p w14:paraId="7DCDC32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Antiophe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1. Platz A-Springen</w:t>
      </w:r>
    </w:p>
    <w:p w14:paraId="59C5C341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3.Platz A-Springen</w:t>
      </w:r>
    </w:p>
    <w:p w14:paraId="12E0851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24.09. VIENNA MASTERS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</w:t>
      </w:r>
    </w:p>
    <w:p w14:paraId="4A5E42C1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Rostropowitsch war in Wien unterwegs und konnte im Grand Prix mit 71,99 % einen 3. Platz belegen, in der Flutlichtkür mit 75,95 % erreichte er Platz 4.</w:t>
      </w:r>
    </w:p>
    <w:p w14:paraId="1D33D4EF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21.09. München-Riem Generationen-Derby</w:t>
      </w:r>
    </w:p>
    <w:p w14:paraId="687CA119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holte sich den 3. Platz im A-Springen</w:t>
      </w:r>
    </w:p>
    <w:p w14:paraId="103D38D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12.09. Paderborn</w:t>
      </w:r>
    </w:p>
    <w:p w14:paraId="17BA5425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Cup Driver 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Con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Air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Araconda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) platzierte sich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im  S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-Springen International.</w:t>
      </w:r>
    </w:p>
    <w:p w14:paraId="623AC038" w14:textId="422EE397" w:rsidR="00D026B7" w:rsidRPr="00D026B7" w:rsidRDefault="00D026B7" w:rsidP="00D026B7">
      <w:pPr>
        <w:spacing w:after="6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5BBA21A8" wp14:editId="049423D2">
            <wp:extent cx="1714500" cy="2247900"/>
            <wp:effectExtent l="0" t="0" r="0" b="0"/>
            <wp:docPr id="2" name="Grafik 2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3554649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D07B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17.8. Buch</w:t>
      </w:r>
    </w:p>
    <w:p w14:paraId="5A4D3252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Wild-Fiona gewinnt überlegen die L-Dressur Kandare</w:t>
      </w:r>
    </w:p>
    <w:p w14:paraId="5E905AE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16.8. Buch</w:t>
      </w:r>
    </w:p>
    <w:p w14:paraId="62FBCB4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lastRenderedPageBreak/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siegte heute in einer Reitpferdeeignungsprüfung mit der Note 7,6</w:t>
      </w:r>
    </w:p>
    <w:p w14:paraId="70B20C3A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Antiophe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platzierte sich an 4ter Stelle.</w:t>
      </w:r>
    </w:p>
    <w:p w14:paraId="798BF81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27.07.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Arnried</w:t>
      </w:r>
      <w:proofErr w:type="spellEnd"/>
    </w:p>
    <w:p w14:paraId="09B88CB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Reitpferdeeignungsprüfung</w:t>
      </w:r>
    </w:p>
    <w:p w14:paraId="07FA97D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2. Platz</w:t>
      </w:r>
    </w:p>
    <w:p w14:paraId="33A0647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Antiophe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4. Platz</w:t>
      </w:r>
    </w:p>
    <w:p w14:paraId="2B3AA35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</w:p>
    <w:p w14:paraId="0398007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26.7. Rastede</w:t>
      </w:r>
    </w:p>
    <w:p w14:paraId="79579FBC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Cup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Dirver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platziert sich in seinem ersten Zwei Sterne S-Springen an 10. Stelle.</w:t>
      </w:r>
    </w:p>
    <w:p w14:paraId="3197F7D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 </w:t>
      </w:r>
    </w:p>
    <w:p w14:paraId="2E0AE4F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26.7. Obermünchen</w:t>
      </w:r>
    </w:p>
    <w:p w14:paraId="72FEC1F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2. Platz im A-Springen</w:t>
      </w:r>
    </w:p>
    <w:p w14:paraId="3264836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</w:p>
    <w:p w14:paraId="551158A3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19. und </w:t>
      </w:r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20.7.  Peterhof</w:t>
      </w:r>
      <w:proofErr w:type="gram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Dressur Gala</w:t>
      </w:r>
    </w:p>
    <w:p w14:paraId="15823FB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Rostropowitsch (Christoph Koschel) Grand Prix de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Dressage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5. Platz und qualifiziert für die Kür</w:t>
      </w:r>
    </w:p>
    <w:p w14:paraId="40D3AC9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in der Grand Prix Kür wird er Zweiter nach Desperados ein beachtliches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Ergebniss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. </w:t>
      </w:r>
    </w:p>
    <w:p w14:paraId="13911DE3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413438B3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Aquintina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 aus unserer Zucht 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Clintino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x Arora) ist seit diesem Jahr mit Leonie Ottmar (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12 Jährigem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Mädchen) unterwegs. Im März erstes Turnier im E-Springen und gleich 4.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Platz,  dann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einige vordere Platzierungen im A-Springen  und nun am 13.7. in Waabs einen 1. Platz im A-Springen. Wir gratulieren und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wünchen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den beiden weiterhin so viel Erfolg.</w:t>
      </w:r>
    </w:p>
    <w:p w14:paraId="0B6FFD7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 </w:t>
      </w:r>
    </w:p>
    <w:p w14:paraId="625AF71F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13. und 14.07. Obermünchen</w:t>
      </w:r>
    </w:p>
    <w:p w14:paraId="56C7520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 Fiona L-Dressur 3. und 7.</w:t>
      </w:r>
    </w:p>
    <w:p w14:paraId="37A1BFD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Wildcomtesse A-Dressurpferde 3.</w:t>
      </w:r>
    </w:p>
    <w:p w14:paraId="534A506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</w:t>
      </w:r>
    </w:p>
    <w:p w14:paraId="64FB9EC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5.7. Steinhagen</w:t>
      </w:r>
    </w:p>
    <w:p w14:paraId="240792A3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Cup Driver (Sulze Denise) im S-Springen 7. Platz </w:t>
      </w:r>
    </w:p>
    <w:p w14:paraId="5191363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</w:p>
    <w:p w14:paraId="4ADA460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lastRenderedPageBreak/>
        <w:t xml:space="preserve">5.7.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Steffansberg</w:t>
      </w:r>
      <w:proofErr w:type="spellEnd"/>
    </w:p>
    <w:p w14:paraId="32BE7202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 Fiona L-Dressur 3.</w:t>
      </w:r>
    </w:p>
    <w:p w14:paraId="4F28984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6366EF0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7EECB67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AACHEN CHIO</w:t>
      </w:r>
    </w:p>
    <w:p w14:paraId="5A209B5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Rostropowitsch (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Ch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. Koschel) GP 8. und GP Kür 5. im hochbesetzten Starterfeld</w:t>
      </w:r>
    </w:p>
    <w:p w14:paraId="2FF3532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24CA127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7733B03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Calabrese</w:t>
      </w: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 von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Cassiano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x Arora, L-SRPF und L-Springen hoch platziert</w:t>
      </w:r>
    </w:p>
    <w:p w14:paraId="14FBAB9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</w:p>
    <w:p w14:paraId="15F2542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22.6. München-Riem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Pferdevestival</w:t>
      </w:r>
      <w:proofErr w:type="spellEnd"/>
    </w:p>
    <w:p w14:paraId="0C938B5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Wild-Grace wird mit Tom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Geiselbrechtinger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(9 Jahre) im Reiterwettbewerb 4. und sein jüngerer Bruder Nicki (7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Jahre)platzierte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sich an 3. Stelle in der Geländeführzügelklasse. Wir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gratulieren .</w:t>
      </w:r>
      <w:proofErr w:type="gramEnd"/>
    </w:p>
    <w:p w14:paraId="1355C919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 </w:t>
      </w:r>
    </w:p>
    <w:p w14:paraId="5D108FE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15.6. Parsdorf</w:t>
      </w:r>
    </w:p>
    <w:p w14:paraId="5F6DB09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Wild-Grace (Gambrinus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Furino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) mit Ihrem Reiter Tom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Geiselbrechtinger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(9 Jahre) belegte heute den 2. Platz im Reiterwettbewerb. Gratulation und weiter so. </w:t>
      </w:r>
    </w:p>
    <w:p w14:paraId="0E1C6D9F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</w:t>
      </w:r>
    </w:p>
    <w:p w14:paraId="73A61B4A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8.6. </w:t>
      </w:r>
      <w:proofErr w:type="gram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Balve  Deutsche</w:t>
      </w:r>
      <w:proofErr w:type="gramEnd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 Meisterschaften</w:t>
      </w:r>
    </w:p>
    <w:p w14:paraId="4671DE5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Rostropowitsch (Christoph Koschel) GPS und Dressur S **** jeweils 8.</w:t>
      </w:r>
    </w:p>
    <w:p w14:paraId="196C98F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7635D76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14.5. Ingolstadt -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Hagau</w:t>
      </w:r>
      <w:proofErr w:type="spellEnd"/>
    </w:p>
    <w:p w14:paraId="0A95A52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Stutenleistungsprüfung mit sehr guten Noten abgelegt.</w:t>
      </w:r>
    </w:p>
    <w:p w14:paraId="29ED59B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7,9</w:t>
      </w:r>
    </w:p>
    <w:p w14:paraId="119813E2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Antiophe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7.23</w:t>
      </w:r>
    </w:p>
    <w:p w14:paraId="123F7A6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t> </w:t>
      </w:r>
    </w:p>
    <w:p w14:paraId="28469456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11.5. Ingolstadt-Winden</w:t>
      </w:r>
    </w:p>
    <w:p w14:paraId="36B56A7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Wildcomtesse A-Dressurpferde 1.</w:t>
      </w:r>
    </w:p>
    <w:p w14:paraId="68C1BB5B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A-Springen 3.</w:t>
      </w:r>
    </w:p>
    <w:p w14:paraId="6B3D7C61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 </w:t>
      </w:r>
    </w:p>
    <w:p w14:paraId="30D98BC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lastRenderedPageBreak/>
        <w:t>20.4. Hagen</w:t>
      </w:r>
    </w:p>
    <w:p w14:paraId="24D4128F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Rostropowitsch (Christoph Koschel) GP international und GP Kür jeweils 4. Platz</w:t>
      </w:r>
    </w:p>
    <w:p w14:paraId="76D8B370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 </w:t>
      </w:r>
    </w:p>
    <w:p w14:paraId="7268D86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13.4.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Fischach</w:t>
      </w:r>
      <w:proofErr w:type="spellEnd"/>
    </w:p>
    <w:p w14:paraId="3B43E0D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Wildcomtesse A-Dressurpferde 5.</w:t>
      </w:r>
    </w:p>
    <w:p w14:paraId="3615225F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Wildcristall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Eignungsprüfung 1. Platz</w:t>
      </w:r>
    </w:p>
    <w:p w14:paraId="63D46BEE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Antiophe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Eignungsprüfung 4. Platz</w:t>
      </w:r>
    </w:p>
    <w:p w14:paraId="673D65FF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</w:t>
      </w:r>
    </w:p>
    <w:p w14:paraId="397ECDFD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6.4. Geisenhausen</w:t>
      </w:r>
    </w:p>
    <w:p w14:paraId="50B14165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Wild-Shakira L-DRPF 2. Platz</w:t>
      </w:r>
    </w:p>
    <w:p w14:paraId="3B269B67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Wild Fiona L-Dressur 4. Platz</w:t>
      </w:r>
    </w:p>
    <w:p w14:paraId="5324A4D8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</w:p>
    <w:p w14:paraId="3FD4D7EC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 xml:space="preserve">3.3. </w:t>
      </w:r>
      <w:proofErr w:type="spellStart"/>
      <w:r w:rsidRPr="00D026B7">
        <w:rPr>
          <w:rFonts w:ascii="Lucida Sans Unicode" w:eastAsia="Times New Roman" w:hAnsi="Lucida Sans Unicode" w:cs="Lucida Sans Unicode"/>
          <w:b/>
          <w:bCs/>
          <w:color w:val="A87404"/>
          <w:sz w:val="23"/>
          <w:szCs w:val="23"/>
          <w:lang w:eastAsia="de-DE"/>
        </w:rPr>
        <w:t>Seppenrode</w:t>
      </w:r>
      <w:proofErr w:type="spellEnd"/>
    </w:p>
    <w:p w14:paraId="636C5053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Cup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Dirver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von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Con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Air x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Araconda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; S-Springen platziert mit Sulze Denise</w:t>
      </w:r>
    </w:p>
    <w:p w14:paraId="4D5266F4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</w:p>
    <w:p w14:paraId="6D448092" w14:textId="77777777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Rostropowitsch (Rockwell x Wildcandela) mit seinem ständigen Reiter Christoph Koschel platzierte sich </w:t>
      </w:r>
      <w:proofErr w:type="gram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im  Grand</w:t>
      </w:r>
      <w:proofErr w:type="gram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Prix international an 6ter Stelle und im Grand Prix Spezial </w:t>
      </w:r>
      <w:proofErr w:type="spellStart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erritten</w:t>
      </w:r>
      <w:proofErr w:type="spellEnd"/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 xml:space="preserve"> sie den 5. Platz</w:t>
      </w:r>
    </w:p>
    <w:p w14:paraId="78054A63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color w:val="A87404"/>
          <w:sz w:val="23"/>
          <w:szCs w:val="23"/>
          <w:lang w:eastAsia="de-DE"/>
        </w:rPr>
        <w:t>__________________________________________________________________________________</w:t>
      </w:r>
    </w:p>
    <w:p w14:paraId="7E03A0C9" w14:textId="735D5B1E" w:rsidR="00D026B7" w:rsidRPr="00D026B7" w:rsidRDefault="00D026B7" w:rsidP="00D026B7">
      <w:pPr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noProof/>
          <w:color w:val="1A566E"/>
          <w:sz w:val="23"/>
          <w:szCs w:val="23"/>
          <w:lang w:eastAsia="de-DE"/>
        </w:rPr>
        <w:drawing>
          <wp:inline distT="0" distB="0" distL="0" distR="0" wp14:anchorId="0EAA0526" wp14:editId="7A2187A2">
            <wp:extent cx="485775" cy="485775"/>
            <wp:effectExtent l="0" t="0" r="9525" b="9525"/>
            <wp:docPr id="1" name="Grafik 1" descr="Download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43B7" w14:textId="77777777" w:rsidR="00D026B7" w:rsidRPr="00D026B7" w:rsidRDefault="00D026B7" w:rsidP="00D026B7">
      <w:pPr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r w:rsidRPr="00D026B7">
        <w:rPr>
          <w:rFonts w:ascii="Lucida Sans Unicode" w:eastAsia="Times New Roman" w:hAnsi="Lucida Sans Unicode" w:cs="Lucida Sans Unicode"/>
          <w:b/>
          <w:bCs/>
          <w:color w:val="757575"/>
          <w:sz w:val="23"/>
          <w:szCs w:val="23"/>
          <w:lang w:eastAsia="de-DE"/>
        </w:rPr>
        <w:t>News &amp; Erfolge 2007 bis 2012</w:t>
      </w:r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br/>
      </w:r>
      <w:hyperlink r:id="rId44" w:tgtFrame="_blank" w:history="1">
        <w:r w:rsidRPr="00D026B7">
          <w:rPr>
            <w:rFonts w:ascii="Lucida Sans Unicode" w:eastAsia="Times New Roman" w:hAnsi="Lucida Sans Unicode" w:cs="Lucida Sans Unicode"/>
            <w:color w:val="1A566E"/>
            <w:sz w:val="23"/>
            <w:szCs w:val="23"/>
            <w:u w:val="single"/>
            <w:lang w:eastAsia="de-DE"/>
          </w:rPr>
          <w:t>News Erfolge der letzten Jahre.docx</w:t>
        </w:r>
      </w:hyperlink>
      <w:r w:rsidRPr="00D026B7"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  <w:br/>
        <w:t>Microsoft Word-Dokument [1.2 MB]</w:t>
      </w:r>
    </w:p>
    <w:p w14:paraId="5EFEB7B1" w14:textId="77777777" w:rsidR="00D026B7" w:rsidRPr="00D026B7" w:rsidRDefault="00D026B7" w:rsidP="00D026B7">
      <w:pPr>
        <w:numPr>
          <w:ilvl w:val="0"/>
          <w:numId w:val="1"/>
        </w:numPr>
        <w:shd w:val="clear" w:color="auto" w:fill="219462"/>
        <w:spacing w:after="0"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hyperlink r:id="rId45" w:history="1">
        <w:r w:rsidRPr="00D026B7">
          <w:rPr>
            <w:rFonts w:ascii="Lucida Sans Unicode" w:eastAsia="Times New Roman" w:hAnsi="Lucida Sans Unicode" w:cs="Lucida Sans Unicode"/>
            <w:color w:val="8C8C8C"/>
            <w:sz w:val="21"/>
            <w:szCs w:val="21"/>
            <w:u w:val="single"/>
            <w:shd w:val="clear" w:color="auto" w:fill="8B9EA6"/>
            <w:lang w:eastAsia="de-DE"/>
          </w:rPr>
          <w:t>2018</w:t>
        </w:r>
      </w:hyperlink>
    </w:p>
    <w:p w14:paraId="6CD9F703" w14:textId="77777777" w:rsidR="00D026B7" w:rsidRPr="00D026B7" w:rsidRDefault="00D026B7" w:rsidP="00D026B7">
      <w:pPr>
        <w:numPr>
          <w:ilvl w:val="0"/>
          <w:numId w:val="1"/>
        </w:numPr>
        <w:shd w:val="clear" w:color="auto" w:fill="219462"/>
        <w:spacing w:line="240" w:lineRule="auto"/>
        <w:rPr>
          <w:rFonts w:ascii="Lucida Sans Unicode" w:eastAsia="Times New Roman" w:hAnsi="Lucida Sans Unicode" w:cs="Lucida Sans Unicode"/>
          <w:color w:val="757575"/>
          <w:sz w:val="23"/>
          <w:szCs w:val="23"/>
          <w:lang w:eastAsia="de-DE"/>
        </w:rPr>
      </w:pPr>
      <w:hyperlink r:id="rId46" w:history="1">
        <w:r w:rsidRPr="00D026B7">
          <w:rPr>
            <w:rFonts w:ascii="Lucida Sans Unicode" w:eastAsia="Times New Roman" w:hAnsi="Lucida Sans Unicode" w:cs="Lucida Sans Unicode"/>
            <w:color w:val="8C8C8C"/>
            <w:sz w:val="21"/>
            <w:szCs w:val="21"/>
            <w:u w:val="single"/>
            <w:bdr w:val="none" w:sz="0" w:space="0" w:color="auto" w:frame="1"/>
            <w:shd w:val="clear" w:color="auto" w:fill="8B9EA6"/>
            <w:lang w:eastAsia="de-DE"/>
          </w:rPr>
          <w:t>2017</w:t>
        </w:r>
      </w:hyperlink>
    </w:p>
    <w:p w14:paraId="785B42C0" w14:textId="77777777" w:rsidR="004B24DF" w:rsidRDefault="004B24DF"/>
    <w:sectPr w:rsidR="004B2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4B65"/>
    <w:multiLevelType w:val="multilevel"/>
    <w:tmpl w:val="58C4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D3"/>
    <w:rsid w:val="001C4AD3"/>
    <w:rsid w:val="004B24DF"/>
    <w:rsid w:val="00D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3937-73C0-46A4-81A3-B9D2B73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02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6B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D026B7"/>
  </w:style>
  <w:style w:type="character" w:styleId="Hyperlink">
    <w:name w:val="Hyperlink"/>
    <w:basedOn w:val="Absatz-Standardschriftart"/>
    <w:uiPriority w:val="99"/>
    <w:semiHidden/>
    <w:unhideWhenUsed/>
    <w:rsid w:val="00D026B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0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026B7"/>
    <w:rPr>
      <w:b/>
      <w:bCs/>
    </w:rPr>
  </w:style>
  <w:style w:type="character" w:customStyle="1" w:styleId="caption">
    <w:name w:val="caption"/>
    <w:basedOn w:val="Absatz-Standardschriftart"/>
    <w:rsid w:val="00D026B7"/>
  </w:style>
  <w:style w:type="paragraph" w:customStyle="1" w:styleId="navtopitemgroup0">
    <w:name w:val="navtopitemgroup_0"/>
    <w:basedOn w:val="Standard"/>
    <w:rsid w:val="00D0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095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26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888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07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4537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8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3043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48895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5879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73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4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8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28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18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3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5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20821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8618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70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86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701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78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29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988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4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37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26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04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5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77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65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9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77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757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single" w:sz="2" w:space="4" w:color="CCCCCC"/>
                                                <w:left w:val="single" w:sz="2" w:space="4" w:color="CCCCCC"/>
                                                <w:bottom w:val="single" w:sz="2" w:space="4" w:color="CCCCCC"/>
                                                <w:right w:val="single" w:sz="2" w:space="4" w:color="CCCCCC"/>
                                              </w:divBdr>
                                            </w:div>
                                            <w:div w:id="97309716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single" w:sz="2" w:space="4" w:color="CCCCCC"/>
                                                <w:left w:val="single" w:sz="2" w:space="4" w:color="CCCCCC"/>
                                                <w:bottom w:val="single" w:sz="2" w:space="4" w:color="CCCCCC"/>
                                                <w:right w:val="single" w:sz="2" w:space="4" w:color="CCCCCC"/>
                                              </w:divBdr>
                                            </w:div>
                                            <w:div w:id="1451053030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single" w:sz="2" w:space="4" w:color="CCCCCC"/>
                                                <w:left w:val="single" w:sz="2" w:space="4" w:color="CCCCCC"/>
                                                <w:bottom w:val="single" w:sz="2" w:space="4" w:color="CCCCCC"/>
                                                <w:right w:val="single" w:sz="2" w:space="4" w:color="CCCCCC"/>
                                              </w:divBdr>
                                            </w:div>
                                            <w:div w:id="104595672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single" w:sz="2" w:space="4" w:color="CCCCCC"/>
                                                <w:left w:val="single" w:sz="2" w:space="4" w:color="CCCCCC"/>
                                                <w:bottom w:val="single" w:sz="2" w:space="4" w:color="CCCCCC"/>
                                                <w:right w:val="single" w:sz="2" w:space="4" w:color="CCCCCC"/>
                                              </w:divBdr>
                                            </w:div>
                                            <w:div w:id="1669551144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single" w:sz="18" w:space="2" w:color="CCCCCC"/>
                                                <w:left w:val="single" w:sz="18" w:space="2" w:color="CCCCCC"/>
                                                <w:bottom w:val="single" w:sz="18" w:space="2" w:color="CCCCCC"/>
                                                <w:right w:val="single" w:sz="18" w:space="2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72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21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165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19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599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95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19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2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1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01685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271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1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7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53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31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6792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9305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8167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9426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59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7933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5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3700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85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40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46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935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8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58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5174">
                                          <w:marLeft w:val="225"/>
                                          <w:marRight w:val="15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5382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0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14534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1838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33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02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4097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76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6162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65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78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53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10149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8332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27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93399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9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6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mid-pferde.com/s/cc_images/teaserbox_2451311498.jpg?t=1411306531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www.schmid-pferde.com/s/cc_images/teaserbox_2447982142.jpg?t=1401038321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s://www.schmid-pferde.com/s/cc_images/cache_2448782365.jpg" TargetMode="External"/><Relationship Id="rId34" Type="http://schemas.openxmlformats.org/officeDocument/2006/relationships/hyperlink" Target="https://www.schmid-pferde.com/s/cc_images/cache_2444399859.jpg?t=1387888672" TargetMode="External"/><Relationship Id="rId42" Type="http://schemas.openxmlformats.org/officeDocument/2006/relationships/hyperlink" Target="https://www.schmid-pferde.com/app/download/5793295640/News++Erfolge+der+letzten+Jahre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schmid-pferde.com/s/cc_images/teaserbox_2453270626.jpg?t=141780056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chmid-pferde.com/s/cc_images/teaserbox_2451311226.jpg?t=1411306241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www.schmid-pferde.com/s/cc_images/cache_2447561045.jpg?t=1399720985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schmid-pferde.com/s/cc_images/cache_2442249658.jpg?t=1380527568" TargetMode="External"/><Relationship Id="rId45" Type="http://schemas.openxmlformats.org/officeDocument/2006/relationships/hyperlink" Target="https://www.schmid-pferde.com/news-erfolge/2018-1/" TargetMode="External"/><Relationship Id="rId5" Type="http://schemas.openxmlformats.org/officeDocument/2006/relationships/hyperlink" Target="https://www.schmid-pferde.com/s/cc_images/teaserbox_2453813761.jpg?t=1419361582" TargetMode="External"/><Relationship Id="rId15" Type="http://schemas.openxmlformats.org/officeDocument/2006/relationships/hyperlink" Target="https://www.schmid-pferde.com/s/cc_images/cache_2448782367.jpg" TargetMode="External"/><Relationship Id="rId23" Type="http://schemas.openxmlformats.org/officeDocument/2006/relationships/hyperlink" Target="https://www.schmid-pferde.com/s/cc_images/cache_2448782366.jpg" TargetMode="External"/><Relationship Id="rId28" Type="http://schemas.openxmlformats.org/officeDocument/2006/relationships/hyperlink" Target="https://www.schmid-pferde.com/s/cc_images/teaserbox_2447712682.jpg?t=1400155138" TargetMode="External"/><Relationship Id="rId36" Type="http://schemas.openxmlformats.org/officeDocument/2006/relationships/hyperlink" Target="https://www.schmid-pferde.com/s/cc_images/cache_2441622943.jpg?t=137875431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schmid-pferde.com/s/cc_images/cache_2448782364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www.schmid-pferde.com/app/download/5793295640/News++Erfolge+der+letzten+Jahr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mid-pferde.com/s/cc_images/teaserbox_2453042527.jpg?t=141708057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s://www.schmid-pferde.com/s/cc_images/teaserbox_2447763892.jpg?t=1400338634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png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schmid-pferde.com/s/cc_images/cache_2448782363.jpg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schmid-pferde.com/s/cc_images/cache_2442249618.jpg?t=1380527217" TargetMode="External"/><Relationship Id="rId46" Type="http://schemas.openxmlformats.org/officeDocument/2006/relationships/hyperlink" Target="https://www.schmid-pferde.com/news-erfolge/2017-1/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1852</Words>
  <Characters>11673</Characters>
  <Application>Microsoft Office Word</Application>
  <DocSecurity>0</DocSecurity>
  <Lines>97</Lines>
  <Paragraphs>26</Paragraphs>
  <ScaleCrop>false</ScaleCrop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2022-03-19T17:12:00Z</dcterms:created>
  <dcterms:modified xsi:type="dcterms:W3CDTF">2022-03-19T17:12:00Z</dcterms:modified>
</cp:coreProperties>
</file>